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A5" w:rsidRDefault="00627FA5" w:rsidP="007942D4">
      <w:pPr>
        <w:pBdr>
          <w:bottom w:val="single" w:sz="4" w:space="1" w:color="auto"/>
        </w:pBdr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FA5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курсу</w:t>
      </w:r>
      <w:r w:rsidR="007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  <w:r w:rsidRPr="000A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C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 и дети</w:t>
      </w:r>
      <w:r w:rsidRPr="000A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290A" w:rsidRPr="006344C0" w:rsidRDefault="00627FA5" w:rsidP="006146C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290A" w:rsidRPr="00634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341" w:rsidRPr="00BF6646" w:rsidRDefault="00BC3341" w:rsidP="00BC3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46">
        <w:rPr>
          <w:rFonts w:ascii="Times New Roman" w:eastAsia="Times New Roman" w:hAnsi="Times New Roman"/>
          <w:sz w:val="24"/>
          <w:szCs w:val="24"/>
          <w:lang w:eastAsia="ru-RU"/>
        </w:rPr>
        <w:t>Программа «Музей и дети» разработана на основе программ общеобразовательных учреждений: Начальная школа: 1 - 4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методический </w:t>
      </w:r>
      <w:r w:rsidRPr="00BF6646">
        <w:rPr>
          <w:rFonts w:ascii="Times New Roman" w:eastAsia="Times New Roman" w:hAnsi="Times New Roman"/>
          <w:sz w:val="24"/>
          <w:szCs w:val="24"/>
          <w:lang w:eastAsia="ru-RU"/>
        </w:rPr>
        <w:t>комплект "Планета знаний":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внеурочной деятельности в начальной школе. - М. </w:t>
      </w:r>
      <w:proofErr w:type="spellStart"/>
      <w:r w:rsidRPr="00BF6646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BF6646">
        <w:rPr>
          <w:rFonts w:ascii="Times New Roman" w:eastAsia="Times New Roman" w:hAnsi="Times New Roman"/>
          <w:sz w:val="24"/>
          <w:szCs w:val="24"/>
          <w:lang w:eastAsia="ru-RU"/>
        </w:rPr>
        <w:t xml:space="preserve">, 2012. - 190, [2] </w:t>
      </w:r>
      <w:r w:rsidRPr="00BF6646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BF6646">
        <w:rPr>
          <w:rFonts w:ascii="Times New Roman" w:eastAsia="Times New Roman" w:hAnsi="Times New Roman"/>
          <w:sz w:val="24"/>
          <w:szCs w:val="24"/>
          <w:lang w:eastAsia="ru-RU"/>
        </w:rPr>
        <w:t>. - (Планета знаний). Адаптирована для учащихся 5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BF66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3341" w:rsidRPr="00BF6646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Данная программа учитывает возможность познакомить детей со школьным музеем и с ведущими музеями страны, в том числе с использованием интернет ресурсов и компьютерных программ. </w:t>
      </w:r>
    </w:p>
    <w:p w:rsidR="00BC3341" w:rsidRPr="00EC2A40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современных условиях жизни российского общества воспитание стало главным социальным и государственным приоритетом. В современном обществе обнаруживается дефицит нравственности, дефицит культуры. Стоит ли винить современную молодёжь в </w:t>
      </w:r>
      <w:proofErr w:type="spellStart"/>
      <w:r w:rsidRPr="00EC2A40">
        <w:rPr>
          <w:rFonts w:ascii="Times New Roman" w:eastAsia="Times New Roman" w:hAnsi="Times New Roman"/>
          <w:sz w:val="24"/>
          <w:szCs w:val="24"/>
          <w:lang w:eastAsia="ru-RU"/>
        </w:rPr>
        <w:t>бездуховности</w:t>
      </w:r>
      <w:proofErr w:type="spellEnd"/>
      <w:r w:rsidRPr="00EC2A40">
        <w:rPr>
          <w:rFonts w:ascii="Times New Roman" w:eastAsia="Times New Roman" w:hAnsi="Times New Roman"/>
          <w:sz w:val="24"/>
          <w:szCs w:val="24"/>
          <w:lang w:eastAsia="ru-RU"/>
        </w:rPr>
        <w:t xml:space="preserve">, злости и жестокости? На чьём опыте им учиться, кто может быть для них идеалом? Для необходимого воспитательного воздействия нужен положительный пример, необходимо показать детям, что существует другой мир — мир, полный духовных нравственных идей, творчества, культуры. </w:t>
      </w:r>
    </w:p>
    <w:p w:rsidR="00BC3341" w:rsidRPr="00EC2A40" w:rsidRDefault="00BC3341" w:rsidP="00BC3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40">
        <w:rPr>
          <w:rFonts w:ascii="Times New Roman" w:eastAsia="Times New Roman" w:hAnsi="Times New Roman"/>
          <w:sz w:val="24"/>
          <w:szCs w:val="24"/>
          <w:lang w:eastAsia="ru-RU"/>
        </w:rPr>
        <w:t>Основная цель личностно -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риентированной развивающей программы</w:t>
      </w:r>
      <w:r w:rsidRPr="00EC2A40">
        <w:rPr>
          <w:rFonts w:ascii="Times New Roman" w:eastAsia="Times New Roman" w:hAnsi="Times New Roman"/>
          <w:sz w:val="24"/>
          <w:szCs w:val="24"/>
          <w:lang w:eastAsia="ru-RU"/>
        </w:rPr>
        <w:t xml:space="preserve"> — формирование базовых компетентностей, соответствующих современным целям общего образования: информационной, коммуникативной, самоорганизации и самообразования. </w:t>
      </w:r>
    </w:p>
    <w:p w:rsidR="00BC3341" w:rsidRPr="00EC2A40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Благодаря работе в музее школьники получат опыт научно - исследовательской работы, возможность включиться в социально значимую деятельность по сохранению </w:t>
      </w:r>
      <w:proofErr w:type="spellStart"/>
      <w:r w:rsidRPr="00EC2A40">
        <w:rPr>
          <w:rFonts w:ascii="Times New Roman" w:eastAsia="Times New Roman" w:hAnsi="Times New Roman"/>
          <w:sz w:val="24"/>
          <w:szCs w:val="24"/>
          <w:lang w:eastAsia="ru-RU"/>
        </w:rPr>
        <w:t>историко</w:t>
      </w:r>
      <w:proofErr w:type="spellEnd"/>
      <w:r w:rsidRPr="00EC2A40">
        <w:rPr>
          <w:rFonts w:ascii="Times New Roman" w:eastAsia="Times New Roman" w:hAnsi="Times New Roman"/>
          <w:sz w:val="24"/>
          <w:szCs w:val="24"/>
          <w:lang w:eastAsia="ru-RU"/>
        </w:rPr>
        <w:t xml:space="preserve"> - культурного наследия школы. Примут участие в реализации социально значимых проектов, проводимых в учебном учреждении.</w:t>
      </w:r>
    </w:p>
    <w:p w:rsidR="00BC3341" w:rsidRPr="00EC2A40" w:rsidRDefault="00BC3341" w:rsidP="00BC3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40">
        <w:rPr>
          <w:rFonts w:ascii="Times New Roman" w:eastAsia="Times New Roman" w:hAnsi="Times New Roman"/>
          <w:sz w:val="24"/>
          <w:szCs w:val="24"/>
          <w:lang w:eastAsia="ru-RU"/>
        </w:rPr>
        <w:t>Обучение может осуществляться в форме сюжетных игр, музейных уроков, экскурсий, практической работы с фондами школьного музея, экспедиций. Особая музейная среда расширяет и оживляет процесс познания истории, а занятия, проходящие в форме игры, дают возможность детям совершить путешествие в прошлое страны.</w:t>
      </w:r>
    </w:p>
    <w:p w:rsidR="00BC3341" w:rsidRPr="00EC2A40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связи с тем, что по данному курсу нет учебника, то для работы используется адаптированная для 5 класса фактическая информация из следующих источников, с учетом возрастных особенностей:</w:t>
      </w:r>
    </w:p>
    <w:p w:rsidR="00BC3341" w:rsidRPr="00EC2A40" w:rsidRDefault="00BC3341" w:rsidP="00BC3341">
      <w:pPr>
        <w:spacing w:after="0" w:line="240" w:lineRule="auto"/>
        <w:jc w:val="both"/>
        <w:rPr>
          <w:rFonts w:eastAsia="Times New Roman"/>
          <w:lang w:eastAsia="ru-RU"/>
        </w:rPr>
      </w:pPr>
      <w:r w:rsidRPr="00EC2A40">
        <w:rPr>
          <w:rFonts w:ascii="Times New Roman" w:eastAsia="Times New Roman" w:hAnsi="Times New Roman"/>
          <w:sz w:val="24"/>
          <w:szCs w:val="24"/>
          <w:lang w:eastAsia="ru-RU"/>
        </w:rPr>
        <w:t>- Программы внеурочной деятельности. «Музейное образование» Т. М. Суховой, Москва</w:t>
      </w:r>
    </w:p>
    <w:p w:rsidR="00BC3341" w:rsidRPr="00EC2A40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40">
        <w:rPr>
          <w:rFonts w:ascii="Times New Roman" w:eastAsia="Times New Roman" w:hAnsi="Times New Roman"/>
          <w:sz w:val="24"/>
          <w:szCs w:val="24"/>
          <w:lang w:eastAsia="ru-RU"/>
        </w:rPr>
        <w:t xml:space="preserve">- Н.М. Сокольникова. Программа курса «Изобразительное искусство. 1–4 классы». — М.: АСТ, </w:t>
      </w:r>
      <w:proofErr w:type="spellStart"/>
      <w:r w:rsidRPr="00EC2A40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EC2A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3341" w:rsidRPr="00EC2A40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40">
        <w:rPr>
          <w:rFonts w:ascii="Times New Roman" w:eastAsia="Times New Roman" w:hAnsi="Times New Roman"/>
          <w:sz w:val="24"/>
          <w:szCs w:val="24"/>
          <w:lang w:eastAsia="ru-RU"/>
        </w:rPr>
        <w:t>- Белякова Л. М. Музейная педагогика: новый взгляд на образование.</w:t>
      </w:r>
    </w:p>
    <w:p w:rsidR="00BC3341" w:rsidRPr="00BF6646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46">
        <w:rPr>
          <w:rFonts w:ascii="Times New Roman" w:eastAsia="Times New Roman" w:hAnsi="Times New Roman"/>
          <w:sz w:val="24"/>
          <w:szCs w:val="24"/>
          <w:lang w:eastAsia="ru-RU"/>
        </w:rPr>
        <w:t xml:space="preserve">    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рс </w:t>
      </w:r>
      <w:r w:rsidRPr="00D96C31">
        <w:rPr>
          <w:rFonts w:ascii="Times New Roman" w:eastAsia="Times New Roman" w:hAnsi="Times New Roman"/>
          <w:sz w:val="24"/>
          <w:szCs w:val="24"/>
          <w:lang w:eastAsia="ru-RU"/>
        </w:rPr>
        <w:t>«Музей и дети»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646">
        <w:rPr>
          <w:rFonts w:ascii="Times New Roman" w:eastAsia="Times New Roman" w:hAnsi="Times New Roman"/>
          <w:sz w:val="24"/>
          <w:szCs w:val="24"/>
          <w:lang w:eastAsia="ru-RU"/>
        </w:rPr>
        <w:t>концентрирует внимание учащихся на центральном понятии "музейная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  <w:r w:rsidRPr="00BF6646">
        <w:rPr>
          <w:rFonts w:ascii="Times New Roman" w:eastAsia="Times New Roman" w:hAnsi="Times New Roman"/>
          <w:sz w:val="24"/>
          <w:szCs w:val="24"/>
          <w:lang w:eastAsia="ru-RU"/>
        </w:rPr>
        <w:t>предусматривает активную работу самих учащихся, развитие образного и творческого мышления, формирование навыков критического мышления, интеграции знаний, полученных в школе и дома.</w:t>
      </w:r>
    </w:p>
    <w:p w:rsidR="00BC3341" w:rsidRPr="00C455A8" w:rsidRDefault="00BC3341" w:rsidP="00BC3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C3341" w:rsidRPr="00500FEA" w:rsidRDefault="00BC3341" w:rsidP="00BC3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b/>
          <w:sz w:val="24"/>
          <w:szCs w:val="24"/>
          <w:lang w:eastAsia="ru-RU"/>
        </w:rPr>
        <w:t>Цели программы:</w:t>
      </w: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>— приобщить детей к миру прекрасного, познакомить их с историческими ценностями, с особенностями музейной работы, содействовать приобщению детей к историческому наследию города, Отечества. Музейная педагогика позволяет эффективно влиять на процесс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 учащихся с разных позиций: мотивационно ценностной, интеллектуальной, </w:t>
      </w:r>
      <w:proofErr w:type="spellStart"/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>деятельностной</w:t>
      </w:r>
      <w:proofErr w:type="spellEnd"/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>, эмоционально волевой.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>— совершенствовать образовательный процесс средствами основного и дополнительного образования;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>— создавать условия для приобретения опыта общения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 xml:space="preserve">с культурными историческими ценностями музея; 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— создавать условия для художественного, эмоционально ценностного, социального, культурного развития, творческой самореализации личности ребёнка, для формирования </w:t>
      </w:r>
      <w:proofErr w:type="spellStart"/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>гражданско</w:t>
      </w:r>
      <w:proofErr w:type="spellEnd"/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 xml:space="preserve"> - патриотических чувств у детей; 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 xml:space="preserve">— создать условия для формирования целостной картины мира на основе знакомства с экспозициями музеев; 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>— создать условия для включения учащихся в поисковую, исследовательскую, проектную деятельность.</w:t>
      </w:r>
    </w:p>
    <w:p w:rsidR="00BC3341" w:rsidRPr="00500FEA" w:rsidRDefault="00BC3341" w:rsidP="00BC3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программы: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 xml:space="preserve">— содействовать развитию художественного восприятия мира, воображения, образного и ассоциативного мышления, научного мировоззрения, креативного мышления учащихся; 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>— воспитывать любовь и уважение к прошлому своего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>города, к истории своей семьи, своего народа, Отечества;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 xml:space="preserve">— расширить кругозор, развить познавательные интересы и способности учащихся; 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приобщить ребёнка к миру искусства; 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 xml:space="preserve">— формировать «образ музея» как храма культуры, в котором хранятся художественные коллекции культурно исторического значения разнообразной направленности (исторические, художественные, профильные и т.д.); — содействовать осознанию детьми значимости деятельности по сохранению </w:t>
      </w:r>
      <w:proofErr w:type="spellStart"/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>историко</w:t>
      </w:r>
      <w:proofErr w:type="spellEnd"/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 xml:space="preserve"> - культурного наследия города, страны;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 xml:space="preserve">— формировать первичные умения поисковой, исследовательской, проектной деятельности; 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>— формировать навыки культурного поведения в общественных местах;</w:t>
      </w:r>
    </w:p>
    <w:p w:rsidR="00BC3341" w:rsidRPr="00500FEA" w:rsidRDefault="00BC3341" w:rsidP="00BC3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t>— развивать познавательные, коммуникативные, социальные способности детей.</w:t>
      </w:r>
    </w:p>
    <w:p w:rsidR="006C290A" w:rsidRPr="00627FA5" w:rsidRDefault="00BC3341" w:rsidP="00BC3341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500FE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C455A8">
        <w:rPr>
          <w:rFonts w:eastAsia="Times New Roman"/>
          <w:color w:val="FF0000"/>
          <w:lang w:eastAsia="ru-RU"/>
        </w:rPr>
        <w:lastRenderedPageBreak/>
        <w:br w:type="page"/>
      </w:r>
    </w:p>
    <w:sectPr w:rsidR="006C290A" w:rsidRPr="0062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36"/>
    <w:multiLevelType w:val="single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5C"/>
    <w:multiLevelType w:val="singleLevel"/>
    <w:tmpl w:val="0000005C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6C"/>
    <w:multiLevelType w:val="singleLevel"/>
    <w:tmpl w:val="0000006C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6D"/>
    <w:multiLevelType w:val="singleLevel"/>
    <w:tmpl w:val="0000006D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36F7704"/>
    <w:multiLevelType w:val="multilevel"/>
    <w:tmpl w:val="579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6933EB6"/>
    <w:multiLevelType w:val="multilevel"/>
    <w:tmpl w:val="0768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A5"/>
    <w:rsid w:val="000716A1"/>
    <w:rsid w:val="00314451"/>
    <w:rsid w:val="003328ED"/>
    <w:rsid w:val="006146C1"/>
    <w:rsid w:val="00627FA5"/>
    <w:rsid w:val="006C290A"/>
    <w:rsid w:val="007942D4"/>
    <w:rsid w:val="00BC3341"/>
    <w:rsid w:val="00B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7E93"/>
  <w15:chartTrackingRefBased/>
  <w15:docId w15:val="{B4D7B857-22E5-401B-8077-8FF2CD4E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FA5"/>
    <w:pPr>
      <w:spacing w:after="0" w:line="276" w:lineRule="auto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7FA5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627FA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Заг 4"/>
    <w:basedOn w:val="a"/>
    <w:rsid w:val="00627F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6">
    <w:name w:val="Основной текст_"/>
    <w:link w:val="40"/>
    <w:rsid w:val="00BC710E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rsid w:val="00BC710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6"/>
    <w:rsid w:val="00BC710E"/>
    <w:pPr>
      <w:widowControl w:val="0"/>
      <w:shd w:val="clear" w:color="auto" w:fill="FFFFFF"/>
      <w:spacing w:before="240" w:after="0" w:line="254" w:lineRule="exact"/>
      <w:ind w:hanging="220"/>
      <w:jc w:val="both"/>
    </w:pPr>
    <w:rPr>
      <w:rFonts w:ascii="Times New Roman" w:eastAsia="Times New Roman" w:hAnsi="Times New Roman"/>
    </w:rPr>
  </w:style>
  <w:style w:type="character" w:customStyle="1" w:styleId="a7">
    <w:name w:val="Основной текст + Курсив"/>
    <w:rsid w:val="00BC71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314451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Валериановна</dc:creator>
  <cp:keywords/>
  <dc:description/>
  <cp:lastModifiedBy>Пользователь Windows</cp:lastModifiedBy>
  <cp:revision>4</cp:revision>
  <dcterms:created xsi:type="dcterms:W3CDTF">2022-10-01T14:17:00Z</dcterms:created>
  <dcterms:modified xsi:type="dcterms:W3CDTF">2022-10-03T07:10:00Z</dcterms:modified>
</cp:coreProperties>
</file>