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69" w:rsidRPr="004D1A21" w:rsidRDefault="004D1A21" w:rsidP="006B3EC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1A2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«Трудные вопросы орфографии» (7 </w:t>
      </w:r>
      <w:proofErr w:type="spellStart"/>
      <w:r w:rsidRPr="004D1A2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4D1A21">
        <w:rPr>
          <w:rFonts w:ascii="Times New Roman" w:hAnsi="Times New Roman" w:cs="Times New Roman"/>
          <w:b/>
          <w:sz w:val="24"/>
          <w:szCs w:val="24"/>
        </w:rPr>
        <w:t>.)</w:t>
      </w:r>
    </w:p>
    <w:p w:rsidR="004D1A21" w:rsidRPr="004D1A21" w:rsidRDefault="004D1A21" w:rsidP="004D1A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A21" w:rsidRPr="004D1A21" w:rsidRDefault="004D1A21" w:rsidP="004D1A21">
      <w:pPr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A21">
        <w:rPr>
          <w:rFonts w:ascii="Times New Roman" w:hAnsi="Times New Roman" w:cs="Times New Roman"/>
          <w:color w:val="000000"/>
          <w:sz w:val="24"/>
          <w:szCs w:val="24"/>
        </w:rPr>
        <w:t>Государственный компонент образовательного стандарта предполагает получение учащимися разной возрастной категории устойчивых знаний в области фонетики, лексики, словообразования, морфологии и, конечно же, орфографии. Проблема отсутствия «языкового чутья» сопровождает современного школьника вплоть до выпускных классов. Именно это заставляет учителей вновь и вновь обращаться к методикам, направленным на развитие навыков орфографической «зоркости».</w:t>
      </w:r>
    </w:p>
    <w:p w:rsidR="004D1A21" w:rsidRPr="004D1A21" w:rsidRDefault="004D1A21" w:rsidP="004D1A21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A21">
        <w:rPr>
          <w:rFonts w:ascii="Times New Roman" w:hAnsi="Times New Roman" w:cs="Times New Roman"/>
          <w:sz w:val="24"/>
          <w:szCs w:val="24"/>
        </w:rPr>
        <w:t>Известно, что усвоение школьниками программного материла по русскому языку в 7 классе вызывает наибольшие трудности. Школьникам трудна орфография причастий, деепричастий, наречий (поскольку написание многих наречий не подчиняется общим правилам), частиц и т.д. Программа учебного предмета «Трудные вопросы орфографии» призвана решить проблему постоянно возникающей необходимости возвращения на уроках к ранее (в этом же году) изученному с целью обработки умений и навыков.</w:t>
      </w:r>
    </w:p>
    <w:p w:rsidR="004D1A21" w:rsidRPr="004D1A21" w:rsidRDefault="004D1A21" w:rsidP="004D1A21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A21">
        <w:rPr>
          <w:rFonts w:ascii="Times New Roman" w:hAnsi="Times New Roman" w:cs="Times New Roman"/>
          <w:sz w:val="24"/>
          <w:szCs w:val="24"/>
        </w:rPr>
        <w:t>Программа учебного предмета «Трудные вопросы орфографии» актуальна для учащихся, так как формирование орфографической зоркости, практическое использование лингвистических знаний и умений важно для повышения уровня грамотности учащихся, для последующей подготовки к экзаменам и для дальнейшей деятельности, успех которой невозможен без хорошего знания русского языка.</w:t>
      </w:r>
    </w:p>
    <w:p w:rsidR="004D1A21" w:rsidRPr="006A09C9" w:rsidRDefault="004D1A21" w:rsidP="004D1A21">
      <w:pPr>
        <w:spacing w:line="276" w:lineRule="auto"/>
        <w:jc w:val="both"/>
      </w:pPr>
    </w:p>
    <w:p w:rsidR="004D1A21" w:rsidRDefault="004D1A21" w:rsidP="004D1A21">
      <w:pPr>
        <w:spacing w:after="0"/>
      </w:pPr>
    </w:p>
    <w:sectPr w:rsidR="004D1A21" w:rsidSect="004D1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21"/>
    <w:rsid w:val="00177687"/>
    <w:rsid w:val="004D1A21"/>
    <w:rsid w:val="006B3ECA"/>
    <w:rsid w:val="0088586E"/>
    <w:rsid w:val="00E2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3735B-87A0-40F1-A4AB-23187531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3</cp:revision>
  <dcterms:created xsi:type="dcterms:W3CDTF">2022-10-01T05:32:00Z</dcterms:created>
  <dcterms:modified xsi:type="dcterms:W3CDTF">2022-10-01T15:12:00Z</dcterms:modified>
</cp:coreProperties>
</file>