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Аннотация к рабочей программе учебного предмета Технология решения задач по физике</w:t>
      </w:r>
    </w:p>
    <w:p w:rsidR="00000000" w:rsidDel="00000000" w:rsidP="00000000" w:rsidRDefault="00000000" w:rsidRPr="00000000" w14:paraId="00000002">
      <w:pPr>
        <w:widowControl w:val="0"/>
        <w:spacing w:after="0" w:lineRule="auto"/>
        <w:ind w:firstLine="850.393700787401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Программа по предмету среднего общего образования разработана с учётом основной образовательной программы среднего общего образования (ООП СОО).</w:t>
      </w:r>
    </w:p>
    <w:p w:rsidR="00000000" w:rsidDel="00000000" w:rsidP="00000000" w:rsidRDefault="00000000" w:rsidRPr="00000000" w14:paraId="00000003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Общие цели СОО с учетом специфики учебного предмета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Одно из труднейших звеньев учебного процесса – научить учащихся решать задачи. Физическая задача – это ситуация, требующая от учащихся мыслительных и практических действий на основе законов и методов физики, направленных на овладение знаниями по физике и на развитие мышления. Хотя способы решения традиционных задач хорошо известны (логический (математический), экспериментальный), но организация деятельности учащихся по решению задач является одним из условий обеспечения глубоких и прочных знаний у учащихся. Сегодня знания учащихся по физике явно демонстрируют все большую дифференциацию выпускников по качеству подготовки. Прослеживается тенденция явного роста качества подготовки сильной группы учащихся и все большее отставание от них групп выпускников с удовлетворительным и неудовлетворительным уровнями подготовки. Причем ранее это отставание определялось в основном как качественный показатель, т.е. слабые учащиеся делали больше вычислительных ошибок, не могли довести до конца решение. Постепенно картина меняется в сторону количественных показателей, выделяются целые темы и элементы содержания, которые «выпадают» из поля зрения всей этой группы выпускников, они начинают отставать не только по качеству подготовки, но и по объему знаний.</w:t>
      </w:r>
    </w:p>
    <w:p w:rsidR="00000000" w:rsidDel="00000000" w:rsidP="00000000" w:rsidRDefault="00000000" w:rsidRPr="00000000" w14:paraId="00000005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Рабочая программа направлена 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создание условий для оптимизации образовательной деятельности посредством более полного удовлетворения потребностей учащихся в области образования без отрыва от основной учебы, для обеспечения доступности общего образования для детей, имеющих временные ограничения здоровья и не имеющих возможности регулярно посещать школу, обеспечения продолжения образовательной деятельности в условиях карантина, невозможности посещать занятия по причине погодных явлений и т.п. и реализуется с использованием дистанционных образовательных технологий.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Состав учебно-методического комплекта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Физика. 10 класс: учебник для общеобразоват. организаций: базовый и профил. уровень /Мякишев Г.Я., Буховцев Б.Б., Сотский Н.Н.;под ред. Парфентьевой Н.А. – М.: Просвещение, 2019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Физика. 11 класс: учебник для общеобразоват. организаций: базовый и профил. уровень /Мякишев Г.Я., Буховцев Б.Б., Чаругин В.М.; под ред. В.И. Николаева, Парфентьевой Н.А. – М.: Просвещение, 2019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line="240" w:lineRule="auto"/>
        <w:ind w:left="284"/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Физика. Рабочие программы. 10–11 класс. Базовый и углублённый уровни. Шаталина А.В., Просвещение, 2017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line="240" w:lineRule="auto"/>
        <w:ind w:left="284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Физика. Поурочные разработки. 10 класс. Сауров Ю.А., Просвещение, 2017</w:t>
      </w:r>
    </w:p>
    <w:p w:rsidR="00000000" w:rsidDel="00000000" w:rsidP="00000000" w:rsidRDefault="00000000" w:rsidRPr="00000000" w14:paraId="0000000B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Описание места учебного предмета в учебном плане</w:t>
      </w:r>
    </w:p>
    <w:p w:rsidR="00000000" w:rsidDel="00000000" w:rsidP="00000000" w:rsidRDefault="00000000" w:rsidRPr="00000000" w14:paraId="0000000C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Согласно учебному плану гимназии, на изучение физики в 11 классе отводится 34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часа в год из расчета 1 учебный час в неделю. 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Рабочая программа учебного предмета «Технология решения задач по физике» рассчитана на учащихся 11 классов общеобразовательных учреждений. Программа составлена на основе программ: В. Л. Орлов, Ю. А. Сауров, «Методы решения физических задач», М., Дрофа, 2005 год и Н. И. Зорин. Элективный курс «Методы решения физических задач: 10-11 классы», М., ВАКО, 2007 год (мастерская учителя).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ind w:firstLine="708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 данной программы углубить и систематизировать знания учащихся 11 классов по физике путем решения разнообразных задач и способствовать их профессиональному определению.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90F46"/>
    <w:pPr>
      <w:spacing w:after="200" w:line="276" w:lineRule="auto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WW-1" w:customStyle="1">
    <w:name w:val="WW-Без интервала1"/>
    <w:rsid w:val="00890F46"/>
    <w:pPr>
      <w:widowControl w:val="0"/>
      <w:suppressAutoHyphens w:val="1"/>
      <w:autoSpaceDE w:val="0"/>
      <w:spacing w:after="0" w:line="240" w:lineRule="auto"/>
    </w:pPr>
    <w:rPr>
      <w:rFonts w:ascii="Segoe UI" w:cs="Segoe UI" w:eastAsia="MS ??" w:hAnsi="Segoe UI"/>
      <w:sz w:val="24"/>
      <w:szCs w:val="24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eb6Iaq1o3oSnq368WwQlnnx2RQ==">AMUW2mUY1AayYeSvdFhNHfq0Rz0rE8GgHCbMOkQ2XUnXLwZGS0/zWW6I1xPk+oe226xUnm89qedTbhD71HBTETWqUfQVgUb5OD58aQFqshcHtvbHtw+s4Mp0oFtqFuDNnF/cQ64DOVbt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2022-09-30T10:56:00Z</dcterms:created>
  <dc:creator>Ольга Юрьевна</dc:creator>
</cp:coreProperties>
</file>