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18CE" w:rsidRDefault="00AD03F9" w:rsidP="00AD03F9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Аннотация к рабочей программе учебного предмета Физика </w:t>
      </w:r>
    </w:p>
    <w:p w14:paraId="00000002" w14:textId="77777777" w:rsidR="006918CE" w:rsidRDefault="00691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bookmarkEnd w:id="0"/>
    </w:p>
    <w:p w14:paraId="00000003" w14:textId="77777777" w:rsidR="006918CE" w:rsidRDefault="00AD03F9">
      <w:pPr>
        <w:widowControl w:val="0"/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по предмету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образо</w:t>
      </w:r>
      <w:r>
        <w:rPr>
          <w:rFonts w:ascii="Times New Roman" w:eastAsia="Times New Roman" w:hAnsi="Times New Roman"/>
          <w:sz w:val="24"/>
          <w:szCs w:val="24"/>
        </w:rPr>
        <w:t>вания (ООП СОО).</w:t>
      </w:r>
    </w:p>
    <w:p w14:paraId="00000004" w14:textId="77777777" w:rsidR="006918CE" w:rsidRDefault="00AD03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Общие цели СОО с учетом специфики учебного предмета</w:t>
      </w:r>
    </w:p>
    <w:p w14:paraId="00000005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учебного предмета «Физика» направлена на формирование у обучающихся функциональной грамотности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умений через выполнение исследовательской и практической деятельн</w:t>
      </w:r>
      <w:r>
        <w:rPr>
          <w:rFonts w:ascii="Times New Roman" w:eastAsia="Times New Roman" w:hAnsi="Times New Roman"/>
          <w:sz w:val="24"/>
          <w:szCs w:val="24"/>
        </w:rPr>
        <w:t>ости.</w:t>
      </w:r>
    </w:p>
    <w:p w14:paraId="00000006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</w:t>
      </w:r>
      <w:r>
        <w:rPr>
          <w:rFonts w:ascii="Times New Roman" w:eastAsia="Times New Roman" w:hAnsi="Times New Roman"/>
          <w:sz w:val="24"/>
          <w:szCs w:val="24"/>
        </w:rPr>
        <w:t>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14:paraId="00000007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</w:t>
      </w:r>
      <w:r>
        <w:rPr>
          <w:rFonts w:ascii="Times New Roman" w:eastAsia="Times New Roman" w:hAnsi="Times New Roman"/>
          <w:sz w:val="24"/>
          <w:szCs w:val="24"/>
        </w:rPr>
        <w:t>менением полученных знаний при решении практических и теоретических задач.</w:t>
      </w:r>
    </w:p>
    <w:p w14:paraId="00000008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14:paraId="00000009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базового курса позволяет использовать знания о</w:t>
      </w:r>
      <w:r>
        <w:rPr>
          <w:rFonts w:ascii="Times New Roman" w:eastAsia="Times New Roman" w:hAnsi="Times New Roman"/>
          <w:sz w:val="24"/>
          <w:szCs w:val="24"/>
        </w:rPr>
        <w:t xml:space="preserve">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14:paraId="0000000A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основу </w:t>
      </w:r>
      <w:r>
        <w:rPr>
          <w:rFonts w:ascii="Times New Roman" w:eastAsia="Times New Roman" w:hAnsi="Times New Roman"/>
          <w:sz w:val="24"/>
          <w:szCs w:val="24"/>
        </w:rPr>
        <w:t xml:space="preserve">изучения предмета «Физика»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связи в области естественных, математических и гуманитарных </w:t>
      </w:r>
      <w:r>
        <w:rPr>
          <w:rFonts w:ascii="Times New Roman" w:eastAsia="Times New Roman" w:hAnsi="Times New Roman"/>
          <w:sz w:val="24"/>
          <w:szCs w:val="24"/>
        </w:rPr>
        <w:t>наук.</w:t>
      </w:r>
    </w:p>
    <w:p w14:paraId="0000000B" w14:textId="77777777" w:rsidR="006918CE" w:rsidRDefault="00AD03F9">
      <w:pPr>
        <w:spacing w:after="0"/>
        <w:ind w:firstLine="85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Состав учебно-методического комплекта</w:t>
      </w:r>
    </w:p>
    <w:p w14:paraId="0000000C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Физика. 10 класс: учебник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организаций: базовый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профил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уровень 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Г.Я.,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Б.Б., Сотский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Н.Н.;под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ред. Парфентьевой Н.А. – М.: Просвещение, 2019</w:t>
      </w:r>
    </w:p>
    <w:p w14:paraId="0000000D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Физика. 11 класс: учебник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</w:t>
      </w:r>
      <w:r>
        <w:rPr>
          <w:rFonts w:ascii="Times New Roman" w:eastAsia="Times New Roman" w:hAnsi="Times New Roman"/>
          <w:sz w:val="24"/>
          <w:szCs w:val="24"/>
        </w:rPr>
        <w:t>образоват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организаций: базовый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профил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уровень 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Г.Я.,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Б.Б.,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Чаругин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В.М.; под ред. В.И. Николаева, Парфентьевой Н.А. – М.: Просвещение, 2019</w:t>
      </w:r>
    </w:p>
    <w:p w14:paraId="0000000E" w14:textId="77777777" w:rsidR="006918CE" w:rsidRDefault="00AD03F9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Физика. Рабочие программы. 10–11 класс. Базовый и углублённый уровни. Шаталина А.В., Просвещени</w:t>
      </w:r>
      <w:r>
        <w:rPr>
          <w:rFonts w:ascii="Times New Roman" w:eastAsia="Times New Roman" w:hAnsi="Times New Roman"/>
          <w:sz w:val="24"/>
          <w:szCs w:val="24"/>
        </w:rPr>
        <w:t>е, 2017</w:t>
      </w:r>
    </w:p>
    <w:p w14:paraId="0000000F" w14:textId="77777777" w:rsidR="006918CE" w:rsidRDefault="00AD03F9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Физика. Поурочные разработки. 10 класс.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Сауров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Ю.А., Просвещение, 2017</w:t>
      </w:r>
    </w:p>
    <w:p w14:paraId="00000010" w14:textId="77777777" w:rsidR="006918CE" w:rsidRDefault="00691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000011" w14:textId="77777777" w:rsidR="006918CE" w:rsidRDefault="00AD03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Описание места учебного предмета в учебном плане</w:t>
      </w:r>
    </w:p>
    <w:p w14:paraId="00000012" w14:textId="77777777" w:rsidR="006918CE" w:rsidRDefault="00AD03F9">
      <w:pPr>
        <w:spacing w:after="0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Согласно учебному плану гимназии на изучение физики в 10 классе отводится 136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часов в год из расчета 4 учебных часа в неделю. В</w:t>
      </w:r>
      <w:r>
        <w:rPr>
          <w:rFonts w:ascii="Times New Roman" w:eastAsia="Times New Roman" w:hAnsi="Times New Roman"/>
          <w:sz w:val="24"/>
          <w:szCs w:val="24"/>
        </w:rPr>
        <w:t xml:space="preserve"> 11 классе на изучение физики отводится 136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часов в год из расчета 4 учебных часа в неделю. Всего на изучение физики на ступени среднего общего образования отводится 272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учебных часов.</w:t>
      </w:r>
    </w:p>
    <w:p w14:paraId="00000013" w14:textId="77777777" w:rsidR="006918CE" w:rsidRDefault="006918CE"/>
    <w:sectPr w:rsidR="006918C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3AB"/>
    <w:multiLevelType w:val="multilevel"/>
    <w:tmpl w:val="DE78368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CE"/>
    <w:rsid w:val="006918CE"/>
    <w:rsid w:val="00A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B4E7-43B7-41BA-B105-F1A27EE6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48B2"/>
    <w:rPr>
      <w:rFonts w:cs="Times New Roman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0"/>
    <w:link w:val="21"/>
    <w:semiHidden/>
    <w:unhideWhenUsed/>
    <w:rsid w:val="00F248B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F24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0"/>
    <w:link w:val="a6"/>
    <w:semiHidden/>
    <w:unhideWhenUsed/>
    <w:rsid w:val="00F248B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1"/>
    <w:link w:val="a5"/>
    <w:semiHidden/>
    <w:rsid w:val="00F248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Стиль1"/>
    <w:rsid w:val="00F248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Перечень Знак"/>
    <w:link w:val="a"/>
    <w:locked/>
    <w:rsid w:val="00F248B2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F248B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one" w:sz="0" w:space="0" w:color="auto" w:frame="1"/>
    </w:rPr>
  </w:style>
  <w:style w:type="paragraph" w:customStyle="1" w:styleId="WW-1">
    <w:name w:val="WW-Без интервала1"/>
    <w:rsid w:val="00F248B2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82RrzR4jBuTywVnLzT2pWVKMA==">AMUW2mV94DmNkC8gwOFvOQ/o+tmUSkz4a3wKRu5CrCArVdpsgyZqGrB9BZeYUARlbsFNkh50bsreGup5z7Ovx4DCqFVMAMyAHmv/g/dPXqfqg0qyp7T8E66tx4W+ui/SJo9aQwxpryE6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2022-09-30T10:44:00Z</dcterms:created>
  <dcterms:modified xsi:type="dcterms:W3CDTF">2022-10-03T09:27:00Z</dcterms:modified>
</cp:coreProperties>
</file>