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BF" w:rsidRPr="00833DF3" w:rsidRDefault="002404BF" w:rsidP="007913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</w:t>
      </w:r>
      <w:r w:rsidRPr="0083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83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83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«Изобра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зительное искусство»</w:t>
      </w:r>
    </w:p>
    <w:p w:rsidR="002404BF" w:rsidRPr="00833DF3" w:rsidRDefault="002404BF" w:rsidP="0024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BF" w:rsidRPr="00422595" w:rsidRDefault="002404BF" w:rsidP="0042259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595" w:rsidRPr="00422595" w:rsidRDefault="00422595" w:rsidP="0042259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5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42259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422595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</w:t>
      </w:r>
      <w:bookmarkStart w:id="0" w:name="_GoBack"/>
      <w:bookmarkEnd w:id="0"/>
      <w:r w:rsidRPr="00422595">
        <w:rPr>
          <w:rFonts w:ascii="Times New Roman" w:hAnsi="Times New Roman" w:cs="Times New Roman"/>
          <w:sz w:val="24"/>
          <w:szCs w:val="24"/>
        </w:rPr>
        <w:t>бщего образования (ООП ООО).</w:t>
      </w:r>
    </w:p>
    <w:p w:rsidR="002404BF" w:rsidRDefault="002404BF" w:rsidP="002404B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4BF" w:rsidRPr="00DD3DD9" w:rsidRDefault="002404BF" w:rsidP="002404B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цели НОО, конкретизированные с учётом специфики учебного предмета </w:t>
      </w:r>
    </w:p>
    <w:p w:rsidR="002404BF" w:rsidRPr="00DD3DD9" w:rsidRDefault="002404BF" w:rsidP="002404B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2404BF" w:rsidRPr="00DD3DD9" w:rsidRDefault="002404BF" w:rsidP="002404BF">
      <w:pPr>
        <w:pStyle w:val="a5"/>
        <w:tabs>
          <w:tab w:val="left" w:pos="0"/>
        </w:tabs>
        <w:jc w:val="center"/>
        <w:rPr>
          <w:b/>
        </w:rPr>
      </w:pPr>
      <w:r w:rsidRPr="00DD3DD9">
        <w:rPr>
          <w:b/>
        </w:rPr>
        <w:t xml:space="preserve"> </w:t>
      </w:r>
    </w:p>
    <w:p w:rsidR="002404BF" w:rsidRPr="00DD3DD9" w:rsidRDefault="002404BF" w:rsidP="002404BF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D3DD9">
        <w:rPr>
          <w:rFonts w:ascii="Times New Roman" w:hAnsi="Times New Roman" w:cs="Times New Roman"/>
          <w:sz w:val="24"/>
          <w:szCs w:val="24"/>
        </w:rPr>
        <w:t>Основная цель</w:t>
      </w:r>
      <w:r w:rsidRPr="00DD3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D9">
        <w:rPr>
          <w:rFonts w:ascii="Times New Roman" w:hAnsi="Times New Roman" w:cs="Times New Roman"/>
          <w:sz w:val="24"/>
          <w:szCs w:val="24"/>
        </w:rPr>
        <w:t xml:space="preserve"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 w:rsidRPr="00DD3DD9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D3DD9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  <w:r w:rsidRPr="00DD3DD9">
        <w:rPr>
          <w:b/>
          <w:sz w:val="24"/>
          <w:szCs w:val="24"/>
        </w:rPr>
        <w:t xml:space="preserve"> </w:t>
      </w:r>
    </w:p>
    <w:p w:rsidR="002404BF" w:rsidRPr="00342341" w:rsidRDefault="002404BF" w:rsidP="002404BF">
      <w:pPr>
        <w:tabs>
          <w:tab w:val="left" w:pos="0"/>
        </w:tabs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342341">
        <w:rPr>
          <w:rFonts w:ascii="Times New Roman" w:hAnsi="Times New Roman" w:cs="Times New Roman"/>
          <w:b/>
          <w:sz w:val="24"/>
          <w:szCs w:val="24"/>
        </w:rPr>
        <w:t>Сведения об учебной программе, взятой за основу</w:t>
      </w:r>
    </w:p>
    <w:p w:rsidR="002404BF" w:rsidRPr="00BC491D" w:rsidRDefault="002404BF" w:rsidP="002404BF">
      <w:pPr>
        <w:pStyle w:val="a3"/>
        <w:spacing w:after="0"/>
        <w:ind w:left="0" w:firstLine="708"/>
        <w:jc w:val="both"/>
      </w:pPr>
      <w:r w:rsidRPr="00D60842">
        <w:t xml:space="preserve">Рабочая программа по предмету «Изобразительное искусство» составлена на основе программы </w:t>
      </w:r>
      <w:r>
        <w:t>Сокольникова Н.М.</w:t>
      </w:r>
      <w:r w:rsidRPr="00BC491D">
        <w:t xml:space="preserve"> Планета з</w:t>
      </w:r>
      <w:r>
        <w:t xml:space="preserve">наний. Москва. АСТ- </w:t>
      </w:r>
      <w:proofErr w:type="spellStart"/>
      <w:r>
        <w:t>Астрель</w:t>
      </w:r>
      <w:proofErr w:type="spellEnd"/>
      <w:r>
        <w:t>; 2014</w:t>
      </w:r>
      <w:r w:rsidRPr="00BC491D">
        <w:t>г.</w:t>
      </w:r>
      <w:r w:rsidRPr="00400FE4">
        <w:t xml:space="preserve"> </w:t>
      </w:r>
      <w:r>
        <w:t>(УМК «Школа России»)</w:t>
      </w:r>
    </w:p>
    <w:p w:rsidR="002404BF" w:rsidRPr="00342341" w:rsidRDefault="002404BF" w:rsidP="002404B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образовательной организации</w:t>
      </w:r>
    </w:p>
    <w:p w:rsidR="002404BF" w:rsidRDefault="002404BF" w:rsidP="002404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78">
        <w:rPr>
          <w:rFonts w:ascii="Times New Roman" w:hAnsi="Times New Roman" w:cs="Times New Roman"/>
          <w:sz w:val="24"/>
          <w:szCs w:val="24"/>
        </w:rPr>
        <w:t>Спецификой образовательной организации</w:t>
      </w:r>
      <w:r w:rsidRPr="00FE5FF9">
        <w:rPr>
          <w:rFonts w:ascii="Times New Roman" w:hAnsi="Times New Roman" w:cs="Times New Roman"/>
          <w:sz w:val="24"/>
          <w:szCs w:val="24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</w:t>
      </w:r>
      <w:r>
        <w:rPr>
          <w:rFonts w:ascii="Times New Roman" w:hAnsi="Times New Roman" w:cs="Times New Roman"/>
          <w:sz w:val="24"/>
          <w:szCs w:val="24"/>
        </w:rPr>
        <w:t xml:space="preserve">стей каждого учащегося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FE5FF9">
        <w:rPr>
          <w:rFonts w:ascii="Times New Roman" w:hAnsi="Times New Roman" w:cs="Times New Roman"/>
          <w:sz w:val="24"/>
          <w:szCs w:val="24"/>
        </w:rPr>
        <w:t>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</w:t>
      </w:r>
      <w:r>
        <w:rPr>
          <w:rFonts w:ascii="Times New Roman" w:hAnsi="Times New Roman" w:cs="Times New Roman"/>
          <w:sz w:val="24"/>
          <w:szCs w:val="24"/>
        </w:rPr>
        <w:t>ирования в современном обществе.</w:t>
      </w:r>
      <w:r w:rsidRPr="00FE5FF9">
        <w:rPr>
          <w:rFonts w:ascii="Times New Roman" w:hAnsi="Times New Roman" w:cs="Times New Roman"/>
          <w:sz w:val="24"/>
          <w:szCs w:val="24"/>
        </w:rPr>
        <w:t xml:space="preserve"> </w:t>
      </w:r>
      <w:r w:rsidRPr="00FE5FF9">
        <w:rPr>
          <w:rFonts w:ascii="Times New Roman" w:hAnsi="Times New Roman" w:cs="Times New Roman"/>
          <w:color w:val="000000"/>
          <w:sz w:val="24"/>
          <w:szCs w:val="24"/>
        </w:rPr>
        <w:t>Контингент учащихся с высокой мотивацией к обучению, обладающий творческим мышлением.</w:t>
      </w:r>
    </w:p>
    <w:p w:rsidR="002404BF" w:rsidRPr="00342341" w:rsidRDefault="002404BF" w:rsidP="002404BF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341">
        <w:rPr>
          <w:rFonts w:ascii="Times New Roman" w:hAnsi="Times New Roman" w:cs="Times New Roman"/>
          <w:b/>
          <w:color w:val="000000"/>
          <w:sz w:val="24"/>
          <w:szCs w:val="24"/>
        </w:rPr>
        <w:t>Состав УМК</w:t>
      </w:r>
    </w:p>
    <w:p w:rsidR="002404BF" w:rsidRPr="00B15261" w:rsidRDefault="002404BF" w:rsidP="00240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основе системы учебников </w:t>
      </w:r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«Планета </w:t>
      </w:r>
      <w:proofErr w:type="spellStart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Start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»:Н.М</w:t>
      </w:r>
      <w:proofErr w:type="spellEnd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Сокольнико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ва. Изобразительное искусство.1-4</w:t>
      </w:r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Учебник. — М.: АСТ, </w:t>
      </w:r>
      <w:proofErr w:type="spellStart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Астрель.Н.М</w:t>
      </w:r>
      <w:proofErr w:type="spellEnd"/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Изобразительное искусство. 1-4 </w:t>
      </w:r>
      <w:r w:rsidRPr="00B1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класс. 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F"/>
    <w:rsid w:val="002404BF"/>
    <w:rsid w:val="00422595"/>
    <w:rsid w:val="00791316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333"/>
  <w15:chartTrackingRefBased/>
  <w15:docId w15:val="{0DEFE3EE-F260-4FEC-AB47-B28945D1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404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04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4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2022-10-01T11:03:00Z</dcterms:created>
  <dcterms:modified xsi:type="dcterms:W3CDTF">2022-10-01T11:03:00Z</dcterms:modified>
</cp:coreProperties>
</file>