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0E" w:rsidRDefault="00A05F0E" w:rsidP="0019659B">
      <w:pPr>
        <w:keepNext/>
        <w:pBdr>
          <w:bottom w:val="single" w:sz="4" w:space="1" w:color="auto"/>
        </w:pBd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к рабоч</w:t>
      </w:r>
      <w:r w:rsidR="001965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</w:t>
      </w:r>
      <w:r w:rsidR="001965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251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учебного предмета «Русский язык» </w:t>
      </w:r>
    </w:p>
    <w:p w:rsidR="00A05F0E" w:rsidRPr="00785A54" w:rsidRDefault="00A05F0E" w:rsidP="00A05F0E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5F0E" w:rsidRPr="00677934" w:rsidRDefault="00A05F0E" w:rsidP="00A05F0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05F0E" w:rsidRDefault="00A05F0E" w:rsidP="003B5686">
      <w:pPr>
        <w:pStyle w:val="a3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Рабочая программа учебного предмета «Русский язык» разработана в соответствии с</w:t>
      </w:r>
      <w:bookmarkStart w:id="0" w:name="_GoBack"/>
      <w:bookmarkEnd w:id="0"/>
      <w:r w:rsidR="003B5686"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3B5686" w:rsidRPr="003B5686">
        <w:rPr>
          <w:rFonts w:ascii="Times New Roman" w:hAnsi="Times New Roman"/>
          <w:color w:val="000000"/>
          <w:sz w:val="24"/>
          <w:shd w:val="clear" w:color="auto" w:fill="FFFFFF"/>
        </w:rPr>
        <w:t>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3B5686" w:rsidRPr="003B5686" w:rsidRDefault="003B5686" w:rsidP="003B5686">
      <w:pPr>
        <w:pStyle w:val="a3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A05F0E" w:rsidRPr="007428AC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НОО, конкретизированные с учётом специфики учебного предмета «Русский язык»</w:t>
      </w:r>
    </w:p>
    <w:p w:rsidR="00A05F0E" w:rsidRPr="00997DA0" w:rsidRDefault="00A05F0E" w:rsidP="00A0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Pr="0099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(ознакомление с основными положениями науки о языке и формирование на этой основе знаково-символического восприятия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 учащихся).</w:t>
      </w:r>
    </w:p>
    <w:p w:rsidR="00A05F0E" w:rsidRDefault="00A05F0E" w:rsidP="00A0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A05F0E" w:rsidRDefault="00A05F0E" w:rsidP="00A05F0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0E" w:rsidRDefault="00A05F0E" w:rsidP="00A05F0E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  <w:r w:rsidRPr="00130867">
        <w:rPr>
          <w:rFonts w:ascii="Times New Roman" w:hAnsi="Times New Roman"/>
          <w:color w:val="000000"/>
          <w:sz w:val="24"/>
          <w:shd w:val="clear" w:color="auto" w:fill="FFFFFF"/>
        </w:rPr>
        <w:t>Данная рабочая программа составлена на основе авторской программы</w:t>
      </w:r>
      <w:r w:rsidRPr="001308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«Примерная программа</w:t>
      </w:r>
      <w:r w:rsidRPr="00130867">
        <w:rPr>
          <w:rFonts w:ascii="Times New Roman" w:hAnsi="Times New Roman"/>
          <w:sz w:val="24"/>
        </w:rPr>
        <w:t xml:space="preserve"> предмета «Русский язык» 1-4 классы Л.Я. </w:t>
      </w:r>
      <w:proofErr w:type="spellStart"/>
      <w:r w:rsidRPr="00130867">
        <w:rPr>
          <w:rFonts w:ascii="Times New Roman" w:hAnsi="Times New Roman"/>
          <w:sz w:val="24"/>
        </w:rPr>
        <w:t>Желтовской</w:t>
      </w:r>
      <w:proofErr w:type="spellEnd"/>
      <w:r w:rsidRPr="00130867">
        <w:rPr>
          <w:rFonts w:ascii="Times New Roman" w:hAnsi="Times New Roman"/>
          <w:sz w:val="24"/>
        </w:rPr>
        <w:t>, Т.М. Андриано</w:t>
      </w:r>
      <w:r>
        <w:rPr>
          <w:rFonts w:ascii="Times New Roman" w:hAnsi="Times New Roman"/>
          <w:sz w:val="24"/>
        </w:rPr>
        <w:t xml:space="preserve">вой, В.А. </w:t>
      </w:r>
      <w:proofErr w:type="spellStart"/>
      <w:r>
        <w:rPr>
          <w:rFonts w:ascii="Times New Roman" w:hAnsi="Times New Roman"/>
          <w:sz w:val="24"/>
        </w:rPr>
        <w:t>Илюхиной</w:t>
      </w:r>
      <w:proofErr w:type="spellEnd"/>
      <w:r w:rsidRPr="0013086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– </w:t>
      </w:r>
      <w:r w:rsidRPr="00130867">
        <w:rPr>
          <w:rFonts w:ascii="Times New Roman" w:hAnsi="Times New Roman"/>
          <w:sz w:val="24"/>
        </w:rPr>
        <w:t xml:space="preserve">М.: АСТ: </w:t>
      </w:r>
      <w:proofErr w:type="spellStart"/>
      <w:r w:rsidRPr="00130867">
        <w:rPr>
          <w:rFonts w:ascii="Times New Roman" w:hAnsi="Times New Roman"/>
          <w:sz w:val="24"/>
        </w:rPr>
        <w:t>Астрель</w:t>
      </w:r>
      <w:proofErr w:type="spellEnd"/>
      <w:r w:rsidRPr="00130867">
        <w:rPr>
          <w:rFonts w:ascii="Times New Roman" w:hAnsi="Times New Roman"/>
          <w:sz w:val="24"/>
        </w:rPr>
        <w:t>; Владимир: ВКТ, 2010.</w:t>
      </w:r>
    </w:p>
    <w:p w:rsidR="00A05F0E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70396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перечень основных разделов, тем уроков, указано количество</w:t>
      </w:r>
      <w:r w:rsidRPr="00770396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 часов для повторения</w:t>
      </w:r>
      <w:r w:rsidRPr="0099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года.</w:t>
      </w:r>
    </w:p>
    <w:p w:rsidR="00A05F0E" w:rsidRPr="00997DA0" w:rsidRDefault="00A05F0E" w:rsidP="00A05F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0E" w:rsidRDefault="00A05F0E" w:rsidP="00A05F0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87D0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Спецификой образовательной организации</w:t>
      </w:r>
      <w:r w:rsidRPr="00997DA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997DA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лингво</w:t>
      </w:r>
      <w:proofErr w:type="spellEnd"/>
      <w:r w:rsidRPr="00997DA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A05F0E" w:rsidRDefault="00A05F0E" w:rsidP="00A05F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учебно-методического комплекса</w:t>
      </w:r>
    </w:p>
    <w:p w:rsidR="00A05F0E" w:rsidRPr="00867470" w:rsidRDefault="00A05F0E" w:rsidP="00A05F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05F0E" w:rsidRPr="00754C46" w:rsidRDefault="00A05F0E" w:rsidP="00A05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00080"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</w:rPr>
        <w:t>В.</w:t>
      </w:r>
      <w:r w:rsidRPr="00754C46">
        <w:rPr>
          <w:rFonts w:ascii="Times New Roman" w:hAnsi="Times New Roman" w:cs="Times New Roman"/>
          <w:iCs/>
          <w:sz w:val="24"/>
        </w:rPr>
        <w:t xml:space="preserve">А. </w:t>
      </w:r>
      <w:proofErr w:type="spellStart"/>
      <w:r w:rsidRPr="00754C46">
        <w:rPr>
          <w:rFonts w:ascii="Times New Roman" w:hAnsi="Times New Roman" w:cs="Times New Roman"/>
          <w:iCs/>
          <w:sz w:val="24"/>
        </w:rPr>
        <w:t>Илюхина</w:t>
      </w:r>
      <w:proofErr w:type="spellEnd"/>
      <w:r w:rsidRPr="00754C46">
        <w:rPr>
          <w:rFonts w:ascii="Times New Roman" w:hAnsi="Times New Roman" w:cs="Times New Roman"/>
          <w:i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Прописи №1, №2, №3, №</w:t>
      </w:r>
      <w:r w:rsidRPr="00754C46">
        <w:rPr>
          <w:rFonts w:ascii="Times New Roman" w:hAnsi="Times New Roman" w:cs="Times New Roman"/>
          <w:sz w:val="24"/>
        </w:rPr>
        <w:t xml:space="preserve">4 к «Букварю» Т. М. Андриановой. – М.: </w:t>
      </w:r>
      <w:r w:rsidRPr="00754C46">
        <w:rPr>
          <w:rFonts w:ascii="Times New Roman" w:hAnsi="Times New Roman" w:cs="Times New Roman"/>
          <w:w w:val="106"/>
          <w:sz w:val="24"/>
          <w:szCs w:val="24"/>
        </w:rPr>
        <w:t>Дрофа-</w:t>
      </w:r>
      <w:proofErr w:type="spellStart"/>
      <w:r w:rsidRPr="00754C46">
        <w:rPr>
          <w:rFonts w:ascii="Times New Roman" w:hAnsi="Times New Roman" w:cs="Times New Roman"/>
          <w:w w:val="106"/>
          <w:sz w:val="24"/>
          <w:szCs w:val="24"/>
        </w:rPr>
        <w:t>Астрель</w:t>
      </w:r>
      <w:proofErr w:type="spellEnd"/>
      <w:r w:rsidRPr="00754C46">
        <w:rPr>
          <w:rFonts w:ascii="Times New Roman" w:hAnsi="Times New Roman" w:cs="Times New Roman"/>
          <w:sz w:val="24"/>
        </w:rPr>
        <w:t>, 201</w:t>
      </w:r>
      <w:r>
        <w:rPr>
          <w:rFonts w:ascii="Times New Roman" w:hAnsi="Times New Roman" w:cs="Times New Roman"/>
          <w:sz w:val="24"/>
        </w:rPr>
        <w:t>8</w:t>
      </w:r>
      <w:r w:rsidRPr="00754C46">
        <w:rPr>
          <w:rFonts w:ascii="Times New Roman" w:hAnsi="Times New Roman" w:cs="Times New Roman"/>
          <w:sz w:val="24"/>
        </w:rPr>
        <w:t>;</w:t>
      </w:r>
    </w:p>
    <w:p w:rsidR="00A05F0E" w:rsidRDefault="00A05F0E" w:rsidP="00A05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Т</w:t>
      </w:r>
      <w:r w:rsidRPr="00997DA0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М</w:t>
      </w:r>
      <w:r w:rsidRPr="00997DA0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Андрианова, В.А. </w:t>
      </w:r>
      <w:proofErr w:type="spellStart"/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.</w:t>
      </w:r>
      <w:r w:rsidRPr="00997DA0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 </w:t>
      </w:r>
      <w:r w:rsidRPr="00997DA0">
        <w:rPr>
          <w:rFonts w:ascii="Times New Roman" w:hAnsi="Times New Roman" w:cs="Times New Roman"/>
          <w:spacing w:val="2"/>
          <w:w w:val="106"/>
          <w:sz w:val="24"/>
          <w:szCs w:val="24"/>
        </w:rPr>
        <w:t>Русский</w:t>
      </w:r>
      <w:r w:rsidRPr="00997DA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 язык.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1 класс. Учебник</w:t>
      </w:r>
      <w:r w:rsidRPr="00997DA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–</w:t>
      </w:r>
      <w:r w:rsidRPr="00997DA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М.:</w:t>
      </w:r>
      <w:r w:rsidRPr="00997DA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Дрофа-</w:t>
      </w:r>
      <w:proofErr w:type="spellStart"/>
      <w:r w:rsidRPr="00997DA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2017;</w:t>
      </w:r>
      <w:r w:rsidRPr="00997DA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 </w:t>
      </w:r>
    </w:p>
    <w:p w:rsidR="00A05F0E" w:rsidRPr="00997DA0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w w:val="106"/>
          <w:sz w:val="24"/>
          <w:szCs w:val="24"/>
        </w:rPr>
        <w:t>Т</w:t>
      </w:r>
      <w:r w:rsidRPr="00227E51">
        <w:rPr>
          <w:rFonts w:ascii="Times New Roman" w:hAnsi="Times New Roman" w:cs="Times New Roman"/>
          <w:iCs/>
          <w:w w:val="106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w w:val="106"/>
          <w:sz w:val="24"/>
          <w:szCs w:val="24"/>
        </w:rPr>
        <w:t>М</w:t>
      </w:r>
      <w:r w:rsidRPr="00227E51">
        <w:rPr>
          <w:rFonts w:ascii="Times New Roman" w:hAnsi="Times New Roman" w:cs="Times New Roman"/>
          <w:iCs/>
          <w:w w:val="106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w w:val="106"/>
          <w:sz w:val="24"/>
          <w:szCs w:val="24"/>
        </w:rPr>
        <w:t>Андрианова</w:t>
      </w:r>
      <w:r w:rsidRPr="00227E51">
        <w:rPr>
          <w:rFonts w:ascii="Times New Roman" w:hAnsi="Times New Roman" w:cs="Times New Roman"/>
          <w:iCs/>
          <w:w w:val="106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w w:val="106"/>
          <w:sz w:val="24"/>
          <w:szCs w:val="24"/>
        </w:rPr>
        <w:t>В</w:t>
      </w:r>
      <w:r w:rsidRPr="00227E51">
        <w:rPr>
          <w:rFonts w:ascii="Times New Roman" w:hAnsi="Times New Roman" w:cs="Times New Roman"/>
          <w:iCs/>
          <w:w w:val="106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w w:val="106"/>
          <w:sz w:val="24"/>
          <w:szCs w:val="24"/>
        </w:rPr>
        <w:t>А</w:t>
      </w:r>
      <w:r w:rsidRPr="00227E51">
        <w:rPr>
          <w:rFonts w:ascii="Times New Roman" w:hAnsi="Times New Roman" w:cs="Times New Roman"/>
          <w:iCs/>
          <w:w w:val="106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w w:val="106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iCs/>
          <w:w w:val="106"/>
          <w:sz w:val="24"/>
          <w:szCs w:val="24"/>
        </w:rPr>
        <w:t>.</w:t>
      </w:r>
      <w:r w:rsidRPr="00227E51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 Обучение в </w:t>
      </w:r>
      <w:r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1 классе по учебнику </w:t>
      </w:r>
      <w:r w:rsidRPr="00227E51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Русский 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язык.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– </w:t>
      </w:r>
      <w:r>
        <w:rPr>
          <w:rFonts w:ascii="Times New Roman" w:hAnsi="Times New Roman" w:cs="Times New Roman"/>
          <w:w w:val="106"/>
          <w:sz w:val="24"/>
          <w:szCs w:val="24"/>
        </w:rPr>
        <w:t>М.: Дрофа-</w:t>
      </w:r>
      <w:proofErr w:type="spellStart"/>
      <w:r w:rsidRPr="00227E51">
        <w:rPr>
          <w:rFonts w:ascii="Times New Roman" w:hAnsi="Times New Roman" w:cs="Times New Roman"/>
          <w:w w:val="106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w w:val="106"/>
          <w:sz w:val="24"/>
          <w:szCs w:val="24"/>
        </w:rPr>
        <w:t>, 2017;</w:t>
      </w:r>
    </w:p>
    <w:p w:rsidR="00A05F0E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Т.М. Андрианова, Э.Э. </w:t>
      </w:r>
      <w:proofErr w:type="spellStart"/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Кац</w:t>
      </w:r>
      <w:proofErr w:type="spellEnd"/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, О.Б. Калинина. </w:t>
      </w:r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Литературное чтение.  Проверочные и диагностические работы. – </w:t>
      </w:r>
      <w:r w:rsidRPr="000A1965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Дрофа-</w:t>
      </w:r>
      <w:proofErr w:type="spellStart"/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2017;</w:t>
      </w:r>
    </w:p>
    <w:p w:rsidR="00A05F0E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Т.М. Андрианова, </w:t>
      </w: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О.Б.</w:t>
      </w:r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 Ка</w:t>
      </w: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линина</w:t>
      </w:r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М.Г</w:t>
      </w:r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Нефёдова</w:t>
      </w:r>
      <w:proofErr w:type="spellEnd"/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, О.Н. Журавлёва</w:t>
      </w:r>
      <w:r w:rsidRPr="000A1965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Итоговые проверочные работы. </w:t>
      </w:r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комплексная работа</w:t>
      </w:r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класс. </w:t>
      </w:r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A1965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Дрофа-</w:t>
      </w:r>
      <w:proofErr w:type="spellStart"/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0A19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F0E" w:rsidRPr="00867470" w:rsidRDefault="00A05F0E" w:rsidP="00A05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05F0E" w:rsidRDefault="00A05F0E" w:rsidP="00A05F0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О.Б. Калинина. Русский язык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класс. 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в 2 частях. 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Дрофа-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2018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5F0E" w:rsidRPr="000A1965" w:rsidRDefault="00A05F0E" w:rsidP="00A05F0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</w:pPr>
      <w:r w:rsidRPr="00FD7607">
        <w:rPr>
          <w:rFonts w:ascii="Times New Roman" w:eastAsia="Times New Roman" w:hAnsi="Times New Roman" w:cs="Times New Roman"/>
          <w:iCs/>
          <w:spacing w:val="2"/>
          <w:w w:val="106"/>
          <w:sz w:val="24"/>
          <w:szCs w:val="24"/>
          <w:lang w:eastAsia="ru-RU"/>
        </w:rPr>
        <w:t xml:space="preserve">Л.Я. </w:t>
      </w:r>
      <w:proofErr w:type="spellStart"/>
      <w:r w:rsidRPr="00FD7607">
        <w:rPr>
          <w:rFonts w:ascii="Times New Roman" w:eastAsia="Times New Roman" w:hAnsi="Times New Roman" w:cs="Times New Roman"/>
          <w:iCs/>
          <w:spacing w:val="2"/>
          <w:w w:val="106"/>
          <w:sz w:val="24"/>
          <w:szCs w:val="24"/>
          <w:lang w:eastAsia="ru-RU"/>
        </w:rPr>
        <w:t>Желтовская</w:t>
      </w:r>
      <w:proofErr w:type="spellEnd"/>
      <w:r w:rsidRPr="00FD7607">
        <w:rPr>
          <w:rFonts w:ascii="Times New Roman" w:eastAsia="Times New Roman" w:hAnsi="Times New Roman" w:cs="Times New Roman"/>
          <w:iCs/>
          <w:color w:val="000000"/>
          <w:spacing w:val="-2"/>
          <w:w w:val="106"/>
          <w:sz w:val="24"/>
          <w:szCs w:val="24"/>
          <w:lang w:eastAsia="ru-RU"/>
        </w:rPr>
        <w:t xml:space="preserve">. </w:t>
      </w:r>
      <w:r w:rsidRPr="00FD7607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учение во 2 классе по учебнику </w:t>
      </w:r>
      <w:r w:rsidRPr="00FD7607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Русский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>язык</w:t>
      </w:r>
      <w:r w:rsidRPr="00FD7607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. 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рекомендации.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 – М.: </w:t>
      </w:r>
      <w:proofErr w:type="spellStart"/>
      <w:r w:rsidRPr="00FD7607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>, 2012;</w:t>
      </w:r>
    </w:p>
    <w:p w:rsidR="00A05F0E" w:rsidRPr="00FD7607" w:rsidRDefault="00A05F0E" w:rsidP="00A05F0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Л.Я.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О.Б. Калинина. Русский язык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Контрольные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диагностические работы. 2 класс.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BD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Дрофа-</w:t>
      </w:r>
      <w:proofErr w:type="spellStart"/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5F0E" w:rsidRDefault="00A05F0E" w:rsidP="00A05F0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О.Б. Калинина, М.Г.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Нефёдова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О.Н. Журавлёва. </w:t>
      </w:r>
      <w:r w:rsidRPr="00BB2AA4">
        <w:rPr>
          <w:rFonts w:ascii="Times New Roman" w:eastAsia="Calibri" w:hAnsi="Times New Roman" w:cs="Times New Roman"/>
          <w:sz w:val="24"/>
          <w:szCs w:val="24"/>
        </w:rPr>
        <w:t>Итоговые проверочные работы. Русский язык. Математика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B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Итоговая проверочная работа. 2 класс. </w:t>
      </w:r>
      <w:r w:rsidRPr="00BB2AA4">
        <w:rPr>
          <w:rFonts w:ascii="Times New Roman" w:eastAsia="Calibri" w:hAnsi="Times New Roman" w:cs="Times New Roman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Дрофа-</w:t>
      </w:r>
      <w:proofErr w:type="spellStart"/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</w:p>
    <w:p w:rsidR="00A05F0E" w:rsidRPr="00867470" w:rsidRDefault="00A05F0E" w:rsidP="00A05F0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</w:t>
      </w:r>
    </w:p>
    <w:p w:rsidR="00A05F0E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О.Б. 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зык. 3 класс. Учебник в 2 частях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Дрофа-</w:t>
      </w:r>
      <w:proofErr w:type="spellStart"/>
      <w:r w:rsidRPr="00770396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2018;</w:t>
      </w:r>
    </w:p>
    <w:p w:rsidR="00A05F0E" w:rsidRPr="000A1965" w:rsidRDefault="00A05F0E" w:rsidP="00A0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867470">
        <w:rPr>
          <w:rFonts w:ascii="Times New Roman" w:eastAsia="Times New Roman" w:hAnsi="Times New Roman" w:cs="Times New Roman"/>
          <w:iCs/>
          <w:spacing w:val="-2"/>
          <w:w w:val="106"/>
          <w:sz w:val="24"/>
          <w:szCs w:val="24"/>
          <w:lang w:eastAsia="ru-RU"/>
        </w:rPr>
        <w:t xml:space="preserve">Л.Я. </w:t>
      </w:r>
      <w:proofErr w:type="spellStart"/>
      <w:r w:rsidRPr="00867470">
        <w:rPr>
          <w:rFonts w:ascii="Times New Roman" w:eastAsia="Times New Roman" w:hAnsi="Times New Roman" w:cs="Times New Roman"/>
          <w:iCs/>
          <w:spacing w:val="-2"/>
          <w:w w:val="106"/>
          <w:sz w:val="24"/>
          <w:szCs w:val="24"/>
          <w:lang w:eastAsia="ru-RU"/>
        </w:rPr>
        <w:t>Желтовская</w:t>
      </w:r>
      <w:proofErr w:type="spellEnd"/>
      <w:r w:rsidRPr="00867470">
        <w:rPr>
          <w:rFonts w:ascii="Times New Roman" w:eastAsia="Times New Roman" w:hAnsi="Times New Roman" w:cs="Times New Roman"/>
          <w:iCs/>
          <w:spacing w:val="-2"/>
          <w:w w:val="106"/>
          <w:sz w:val="24"/>
          <w:szCs w:val="24"/>
          <w:lang w:eastAsia="ru-RU"/>
        </w:rPr>
        <w:t xml:space="preserve">. </w:t>
      </w:r>
      <w:r w:rsidRPr="00867470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Обучение в 3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 классе по учебнику </w:t>
      </w:r>
      <w:r w:rsidRPr="00867470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Русский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язык</w:t>
      </w:r>
      <w:r w:rsidRPr="00867470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Методические рекомендации. </w:t>
      </w:r>
      <w:r w:rsidRPr="0086747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, 2012</w:t>
      </w:r>
      <w:r w:rsidRPr="00867470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;</w:t>
      </w:r>
    </w:p>
    <w:p w:rsidR="00A05F0E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 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Контрольные и диагностические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2020;</w:t>
      </w:r>
    </w:p>
    <w:p w:rsidR="00A05F0E" w:rsidRDefault="00A05F0E" w:rsidP="00A05F0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 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Журавлёва. </w:t>
      </w:r>
      <w:r w:rsidRPr="00BB2AA4">
        <w:rPr>
          <w:rFonts w:ascii="Times New Roman" w:eastAsia="Calibri" w:hAnsi="Times New Roman" w:cs="Times New Roman"/>
          <w:sz w:val="24"/>
          <w:szCs w:val="24"/>
        </w:rPr>
        <w:t>Итоговые проверочные работы. Русский язык. Математика</w:t>
      </w:r>
      <w:r>
        <w:rPr>
          <w:rFonts w:ascii="Times New Roman" w:eastAsia="Calibri" w:hAnsi="Times New Roman" w:cs="Times New Roman"/>
          <w:sz w:val="24"/>
          <w:szCs w:val="24"/>
        </w:rPr>
        <w:t>. Итоговая комплексная работа.</w:t>
      </w:r>
      <w:r w:rsidRPr="00BB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класс. </w:t>
      </w:r>
      <w:r w:rsidRPr="00BB2AA4">
        <w:rPr>
          <w:rFonts w:ascii="Times New Roman" w:eastAsia="Calibri" w:hAnsi="Times New Roman" w:cs="Times New Roman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</w:p>
    <w:p w:rsidR="00A05F0E" w:rsidRPr="00867470" w:rsidRDefault="00A05F0E" w:rsidP="00A05F0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</w:t>
      </w:r>
    </w:p>
    <w:p w:rsidR="00A05F0E" w:rsidRPr="0051774D" w:rsidRDefault="00A05F0E" w:rsidP="00A0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w w:val="106"/>
          <w:sz w:val="24"/>
          <w:szCs w:val="24"/>
          <w:lang w:eastAsia="ru-RU"/>
        </w:rPr>
        <w:t>Л.</w:t>
      </w:r>
      <w:r w:rsidRPr="0051774D">
        <w:rPr>
          <w:rFonts w:ascii="Times New Roman" w:eastAsia="Times New Roman" w:hAnsi="Times New Roman" w:cs="Times New Roman"/>
          <w:iCs/>
          <w:spacing w:val="2"/>
          <w:w w:val="106"/>
          <w:sz w:val="24"/>
          <w:szCs w:val="24"/>
          <w:lang w:eastAsia="ru-RU"/>
        </w:rPr>
        <w:t xml:space="preserve">Я. </w:t>
      </w:r>
      <w:proofErr w:type="spellStart"/>
      <w:r w:rsidRPr="0051774D">
        <w:rPr>
          <w:rFonts w:ascii="Times New Roman" w:eastAsia="Times New Roman" w:hAnsi="Times New Roman" w:cs="Times New Roman"/>
          <w:iCs/>
          <w:spacing w:val="2"/>
          <w:w w:val="106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iCs/>
          <w:w w:val="106"/>
          <w:sz w:val="24"/>
          <w:szCs w:val="24"/>
          <w:lang w:eastAsia="ru-RU"/>
        </w:rPr>
        <w:t>, О.</w:t>
      </w:r>
      <w:r w:rsidRPr="0051774D">
        <w:rPr>
          <w:rFonts w:ascii="Times New Roman" w:eastAsia="Times New Roman" w:hAnsi="Times New Roman" w:cs="Times New Roman"/>
          <w:iCs/>
          <w:w w:val="106"/>
          <w:sz w:val="24"/>
          <w:szCs w:val="24"/>
          <w:lang w:eastAsia="ru-RU"/>
        </w:rPr>
        <w:t xml:space="preserve">Б. Калинина. </w:t>
      </w:r>
      <w:r w:rsidRPr="0051774D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 xml:space="preserve">сский язык. 4 класс. Учебник в </w:t>
      </w:r>
      <w:r w:rsidRPr="0051774D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2 ч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астях</w:t>
      </w:r>
      <w:r w:rsidRPr="0051774D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–</w:t>
      </w:r>
      <w:r w:rsidRPr="0051774D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М.: Дрофа-</w:t>
      </w:r>
      <w:proofErr w:type="spellStart"/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, 2018;</w:t>
      </w:r>
    </w:p>
    <w:p w:rsidR="00A05F0E" w:rsidRPr="0051774D" w:rsidRDefault="00A05F0E" w:rsidP="00A0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w w:val="106"/>
          <w:sz w:val="24"/>
          <w:szCs w:val="24"/>
          <w:lang w:eastAsia="ru-RU"/>
        </w:rPr>
        <w:t>Л.</w:t>
      </w:r>
      <w:r w:rsidRPr="0051774D">
        <w:rPr>
          <w:rFonts w:ascii="Times New Roman" w:eastAsia="Times New Roman" w:hAnsi="Times New Roman" w:cs="Times New Roman"/>
          <w:iCs/>
          <w:spacing w:val="-2"/>
          <w:w w:val="106"/>
          <w:sz w:val="24"/>
          <w:szCs w:val="24"/>
          <w:lang w:eastAsia="ru-RU"/>
        </w:rPr>
        <w:t xml:space="preserve">Я. </w:t>
      </w:r>
      <w:proofErr w:type="spellStart"/>
      <w:r w:rsidRPr="0051774D">
        <w:rPr>
          <w:rFonts w:ascii="Times New Roman" w:eastAsia="Times New Roman" w:hAnsi="Times New Roman" w:cs="Times New Roman"/>
          <w:iCs/>
          <w:spacing w:val="-2"/>
          <w:w w:val="106"/>
          <w:sz w:val="24"/>
          <w:szCs w:val="24"/>
          <w:lang w:eastAsia="ru-RU"/>
        </w:rPr>
        <w:t>Желтовская</w:t>
      </w:r>
      <w:proofErr w:type="spellEnd"/>
      <w:r w:rsidRPr="0051774D">
        <w:rPr>
          <w:rFonts w:ascii="Times New Roman" w:eastAsia="Times New Roman" w:hAnsi="Times New Roman" w:cs="Times New Roman"/>
          <w:iCs/>
          <w:spacing w:val="-2"/>
          <w:w w:val="106"/>
          <w:sz w:val="24"/>
          <w:szCs w:val="24"/>
          <w:lang w:eastAsia="ru-RU"/>
        </w:rPr>
        <w:t xml:space="preserve">. </w:t>
      </w:r>
      <w:r w:rsidRPr="0051774D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бучение в 4 классе по учебнику </w:t>
      </w:r>
      <w:r w:rsidRPr="0051774D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Русский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язык</w:t>
      </w:r>
      <w:r w:rsidRPr="0051774D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Методические рекомендации.</w:t>
      </w:r>
      <w:r w:rsidRPr="0051774D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М.: АСТ: </w:t>
      </w:r>
      <w:proofErr w:type="spellStart"/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, </w:t>
      </w:r>
      <w:r w:rsidRPr="0051774D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;</w:t>
      </w:r>
    </w:p>
    <w:p w:rsidR="00A05F0E" w:rsidRDefault="00A05F0E" w:rsidP="00A0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 w:rsidRPr="00517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Калинина. Русский язык. Контрольные и диагностические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ты. – М.: АСТ-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2020;</w:t>
      </w:r>
    </w:p>
    <w:p w:rsidR="00A05F0E" w:rsidRDefault="00A05F0E" w:rsidP="00A05F0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 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Журавлёва. </w:t>
      </w:r>
      <w:r w:rsidRPr="00BB2AA4">
        <w:rPr>
          <w:rFonts w:ascii="Times New Roman" w:eastAsia="Calibri" w:hAnsi="Times New Roman" w:cs="Times New Roman"/>
          <w:sz w:val="24"/>
          <w:szCs w:val="24"/>
        </w:rPr>
        <w:t>Итоговые проверочные работы. Русский язык. Математика</w:t>
      </w:r>
      <w:r>
        <w:rPr>
          <w:rFonts w:ascii="Times New Roman" w:eastAsia="Calibri" w:hAnsi="Times New Roman" w:cs="Times New Roman"/>
          <w:sz w:val="24"/>
          <w:szCs w:val="24"/>
        </w:rPr>
        <w:t>. Итоговая комплексная работа.</w:t>
      </w:r>
      <w:r w:rsidRPr="00BB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класс. </w:t>
      </w:r>
      <w:r w:rsidRPr="00BB2AA4">
        <w:rPr>
          <w:rFonts w:ascii="Times New Roman" w:eastAsia="Calibri" w:hAnsi="Times New Roman" w:cs="Times New Roman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</w:p>
    <w:p w:rsidR="00A05F0E" w:rsidRDefault="00A05F0E" w:rsidP="00A0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0E" w:rsidRPr="00997DA0" w:rsidRDefault="00A05F0E" w:rsidP="00A0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84D0C9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0E"/>
    <w:rsid w:val="0019659B"/>
    <w:rsid w:val="003B5686"/>
    <w:rsid w:val="00A05F0E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8EF0"/>
  <w15:chartTrackingRefBased/>
  <w15:docId w15:val="{21E743C1-1295-4B62-8D4F-63DFFA9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F0E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5F0E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2022-10-01T10:29:00Z</dcterms:created>
  <dcterms:modified xsi:type="dcterms:W3CDTF">2022-10-01T10:29:00Z</dcterms:modified>
</cp:coreProperties>
</file>